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5B" w:rsidRPr="00583460" w:rsidRDefault="008C665B" w:rsidP="008C665B">
      <w:pPr>
        <w:pStyle w:val="Title"/>
        <w:rPr>
          <w:rFonts w:ascii="Tahoma" w:hAnsi="Tahoma" w:cs="Tahoma"/>
        </w:rPr>
      </w:pPr>
      <w:bookmarkStart w:id="0" w:name="_GoBack"/>
      <w:bookmarkEnd w:id="0"/>
      <w:r w:rsidRPr="00583460">
        <w:rPr>
          <w:rFonts w:ascii="Tahoma" w:hAnsi="Tahoma" w:cs="Tahoma"/>
        </w:rPr>
        <w:t>Instructional Tech Tip Sheet</w:t>
      </w:r>
      <w:proofErr w:type="gramStart"/>
      <w:r w:rsidRPr="00583460">
        <w:rPr>
          <w:rFonts w:ascii="Tahoma" w:hAnsi="Tahoma" w:cs="Tahoma"/>
        </w:rPr>
        <w:t>:</w:t>
      </w:r>
      <w:proofErr w:type="gramEnd"/>
      <w:r w:rsidRPr="00583460">
        <w:rPr>
          <w:rFonts w:ascii="Tahoma" w:hAnsi="Tahoma" w:cs="Tahoma"/>
        </w:rPr>
        <w:br/>
      </w:r>
      <w:r w:rsidR="005E610F">
        <w:rPr>
          <w:rFonts w:ascii="Tahoma" w:hAnsi="Tahoma" w:cs="Tahoma"/>
        </w:rPr>
        <w:t>Images in Online Courses</w:t>
      </w:r>
    </w:p>
    <w:p w:rsidR="008C665B" w:rsidRPr="00583460" w:rsidRDefault="008C665B" w:rsidP="008C665B">
      <w:pPr>
        <w:pStyle w:val="Heading1"/>
        <w:rPr>
          <w:rFonts w:ascii="Arial" w:hAnsi="Arial" w:cs="Arial"/>
        </w:rPr>
      </w:pPr>
      <w:r w:rsidRPr="00583460">
        <w:rPr>
          <w:rFonts w:ascii="Arial" w:hAnsi="Arial" w:cs="Arial"/>
        </w:rPr>
        <w:t>Overview</w:t>
      </w:r>
    </w:p>
    <w:p w:rsidR="008C665B" w:rsidRPr="000D2F8C" w:rsidRDefault="0037026E" w:rsidP="008C6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use of images in online courses should be meaningful to the content and reinforce key concepts. </w:t>
      </w:r>
      <w:r w:rsidR="005F3E04">
        <w:rPr>
          <w:rFonts w:ascii="Arial" w:hAnsi="Arial" w:cs="Arial"/>
        </w:rPr>
        <w:t>All images need to have alternative text associated with it</w:t>
      </w:r>
      <w:r w:rsidR="00210FAB">
        <w:rPr>
          <w:rFonts w:ascii="Arial" w:hAnsi="Arial" w:cs="Arial"/>
        </w:rPr>
        <w:t xml:space="preserve"> which will be read by screen readers and may display if the image does not load</w:t>
      </w:r>
      <w:r w:rsidR="005F3E04">
        <w:rPr>
          <w:rFonts w:ascii="Arial" w:hAnsi="Arial" w:cs="Arial"/>
        </w:rPr>
        <w:t>. This tip sheet describe</w:t>
      </w:r>
      <w:r w:rsidR="00494CBC">
        <w:rPr>
          <w:rFonts w:ascii="Arial" w:hAnsi="Arial" w:cs="Arial"/>
        </w:rPr>
        <w:t>s the methods you can use for adding alternative text to images in your online course</w:t>
      </w:r>
      <w:r w:rsidR="005F3E04">
        <w:rPr>
          <w:rFonts w:ascii="Arial" w:hAnsi="Arial" w:cs="Arial"/>
        </w:rPr>
        <w:t xml:space="preserve"> and gives suggestions for creating meaningful alternative text.</w:t>
      </w:r>
    </w:p>
    <w:p w:rsidR="008C665B" w:rsidRPr="00583460" w:rsidRDefault="005F3E04" w:rsidP="008C665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Alternative Text Methods</w:t>
      </w:r>
    </w:p>
    <w:p w:rsidR="00355154" w:rsidRDefault="009A7698" w:rsidP="009A7698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ED00C89" wp14:editId="1E7DB31F">
            <wp:simplePos x="0" y="0"/>
            <wp:positionH relativeFrom="column">
              <wp:posOffset>4524375</wp:posOffset>
            </wp:positionH>
            <wp:positionV relativeFrom="paragraph">
              <wp:posOffset>170180</wp:posOffset>
            </wp:positionV>
            <wp:extent cx="2447925" cy="162306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04">
        <w:rPr>
          <w:rFonts w:ascii="Arial" w:hAnsi="Arial" w:cs="Arial"/>
        </w:rPr>
        <w:t>Captions</w:t>
      </w:r>
      <w:r w:rsidR="0037026E" w:rsidRPr="000D2F8C">
        <w:rPr>
          <w:rFonts w:ascii="Arial" w:hAnsi="Arial" w:cs="Arial"/>
        </w:rPr>
        <w:t>:</w:t>
      </w:r>
      <w:r w:rsidR="0037026E" w:rsidRPr="000D2F8C">
        <w:rPr>
          <w:rFonts w:ascii="Arial" w:hAnsi="Arial" w:cs="Arial"/>
          <w:b/>
        </w:rPr>
        <w:t xml:space="preserve"> </w:t>
      </w:r>
      <w:r w:rsidR="005F3E04">
        <w:rPr>
          <w:rFonts w:ascii="Arial" w:hAnsi="Arial" w:cs="Arial"/>
        </w:rPr>
        <w:t xml:space="preserve">A caption is a </w:t>
      </w:r>
      <w:r w:rsidR="00494CBC">
        <w:rPr>
          <w:rFonts w:ascii="Arial" w:hAnsi="Arial" w:cs="Arial"/>
        </w:rPr>
        <w:t xml:space="preserve">text based </w:t>
      </w:r>
      <w:r w:rsidR="005F3E04">
        <w:rPr>
          <w:rFonts w:ascii="Arial" w:hAnsi="Arial" w:cs="Arial"/>
        </w:rPr>
        <w:t>description listed under an image</w:t>
      </w:r>
      <w:r>
        <w:rPr>
          <w:rFonts w:ascii="Arial" w:hAnsi="Arial" w:cs="Arial"/>
        </w:rPr>
        <w:t xml:space="preserve"> as shown on the right</w:t>
      </w:r>
      <w:r w:rsidR="005F3E04">
        <w:rPr>
          <w:rFonts w:ascii="Arial" w:hAnsi="Arial" w:cs="Arial"/>
        </w:rPr>
        <w:t>.</w:t>
      </w:r>
    </w:p>
    <w:p w:rsidR="00B77F67" w:rsidRDefault="00B77F67" w:rsidP="00B77F67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Paragraph Text: If the image is properly described in the paragraph text a caption may not be necessary but the image should be located in the document near where it is being described.</w:t>
      </w:r>
    </w:p>
    <w:p w:rsidR="0037026E" w:rsidRDefault="00B77F67" w:rsidP="009A7698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Alt Text</w:t>
      </w:r>
      <w:r w:rsidR="00355154">
        <w:rPr>
          <w:rFonts w:ascii="Arial" w:hAnsi="Arial" w:cs="Arial"/>
        </w:rPr>
        <w:t>: You do not have to know HTML code in most instances to add alt text to the html code within a page in an online course. Most Learning Management Systems provide necessary fie</w:t>
      </w:r>
      <w:r>
        <w:rPr>
          <w:rFonts w:ascii="Arial" w:hAnsi="Arial" w:cs="Arial"/>
        </w:rPr>
        <w:t>lds for adding alt text</w:t>
      </w:r>
      <w:r w:rsidR="00355154">
        <w:rPr>
          <w:rFonts w:ascii="Arial" w:hAnsi="Arial" w:cs="Arial"/>
        </w:rPr>
        <w:t>. For decorative images y</w:t>
      </w:r>
      <w:r w:rsidR="00175AB2">
        <w:rPr>
          <w:rFonts w:ascii="Arial" w:hAnsi="Arial" w:cs="Arial"/>
        </w:rPr>
        <w:t xml:space="preserve">ou can add Null alt text by having no text in alt text tags: </w:t>
      </w:r>
      <w:r w:rsidR="00175AB2" w:rsidRPr="00175AB2">
        <w:rPr>
          <w:rFonts w:ascii="Arial" w:hAnsi="Arial" w:cs="Arial"/>
        </w:rPr>
        <w:t>&lt;</w:t>
      </w:r>
      <w:proofErr w:type="spellStart"/>
      <w:r w:rsidR="00175AB2">
        <w:rPr>
          <w:rFonts w:ascii="Arial" w:hAnsi="Arial" w:cs="Arial"/>
        </w:rPr>
        <w:t>img</w:t>
      </w:r>
      <w:proofErr w:type="spellEnd"/>
      <w:r w:rsidR="00175AB2">
        <w:rPr>
          <w:rFonts w:ascii="Arial" w:hAnsi="Arial" w:cs="Arial"/>
        </w:rPr>
        <w:t xml:space="preserve"> </w:t>
      </w:r>
      <w:proofErr w:type="spellStart"/>
      <w:r w:rsidR="00175AB2">
        <w:rPr>
          <w:rFonts w:ascii="Arial" w:hAnsi="Arial" w:cs="Arial"/>
        </w:rPr>
        <w:t>src</w:t>
      </w:r>
      <w:proofErr w:type="spellEnd"/>
      <w:r w:rsidR="00175AB2">
        <w:rPr>
          <w:rFonts w:ascii="Arial" w:hAnsi="Arial" w:cs="Arial"/>
        </w:rPr>
        <w:t>="images/</w:t>
      </w:r>
      <w:proofErr w:type="spellStart"/>
      <w:r w:rsidR="00175AB2">
        <w:rPr>
          <w:rFonts w:ascii="Arial" w:hAnsi="Arial" w:cs="Arial"/>
        </w:rPr>
        <w:t>nameofimage.jpg</w:t>
      </w:r>
      <w:proofErr w:type="spellEnd"/>
      <w:r w:rsidR="00175AB2">
        <w:rPr>
          <w:rFonts w:ascii="Arial" w:hAnsi="Arial" w:cs="Arial"/>
        </w:rPr>
        <w:t>" alt="" width="80" height="100</w:t>
      </w:r>
      <w:r w:rsidR="00175AB2" w:rsidRPr="00175AB2">
        <w:rPr>
          <w:rFonts w:ascii="Arial" w:hAnsi="Arial" w:cs="Arial"/>
        </w:rPr>
        <w:t>" /&gt;</w:t>
      </w:r>
      <w:r w:rsidR="00175A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Most alt text descriptions are limited to less than 150 characters.</w:t>
      </w:r>
      <w:r w:rsidR="00175AB2">
        <w:rPr>
          <w:rFonts w:ascii="Arial" w:hAnsi="Arial" w:cs="Arial"/>
        </w:rPr>
        <w:t xml:space="preserve"> </w:t>
      </w:r>
    </w:p>
    <w:p w:rsidR="0029044F" w:rsidRPr="000D2F8C" w:rsidRDefault="0029044F" w:rsidP="009A7698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Long De</w:t>
      </w:r>
      <w:r w:rsidR="009A7698">
        <w:rPr>
          <w:rFonts w:ascii="Arial" w:hAnsi="Arial" w:cs="Arial"/>
        </w:rPr>
        <w:t xml:space="preserve">scriptions: </w:t>
      </w:r>
      <w:r w:rsidR="00B77F67">
        <w:rPr>
          <w:rFonts w:ascii="Arial" w:hAnsi="Arial" w:cs="Arial"/>
        </w:rPr>
        <w:t>If more than 15</w:t>
      </w:r>
      <w:r>
        <w:rPr>
          <w:rFonts w:ascii="Arial" w:hAnsi="Arial" w:cs="Arial"/>
        </w:rPr>
        <w:t>0 char</w:t>
      </w:r>
      <w:r w:rsidR="00494CBC">
        <w:rPr>
          <w:rFonts w:ascii="Arial" w:hAnsi="Arial" w:cs="Arial"/>
        </w:rPr>
        <w:t>acters is needed to describe an</w:t>
      </w:r>
      <w:r>
        <w:rPr>
          <w:rFonts w:ascii="Arial" w:hAnsi="Arial" w:cs="Arial"/>
        </w:rPr>
        <w:t xml:space="preserve"> image a </w:t>
      </w:r>
      <w:proofErr w:type="spellStart"/>
      <w:r w:rsidRPr="0029044F">
        <w:rPr>
          <w:rFonts w:ascii="Arial" w:hAnsi="Arial" w:cs="Arial"/>
        </w:rPr>
        <w:t>Longdesc</w:t>
      </w:r>
      <w:proofErr w:type="spellEnd"/>
      <w:r w:rsidRPr="0029044F">
        <w:rPr>
          <w:rFonts w:ascii="Arial" w:hAnsi="Arial" w:cs="Arial"/>
        </w:rPr>
        <w:t xml:space="preserve"> attribute</w:t>
      </w:r>
      <w:r>
        <w:rPr>
          <w:rFonts w:ascii="Arial" w:hAnsi="Arial" w:cs="Arial"/>
        </w:rPr>
        <w:t xml:space="preserve"> can be used to create a link to a web page with the alternative text.</w:t>
      </w:r>
      <w:r w:rsidR="009A7698">
        <w:rPr>
          <w:rFonts w:ascii="Arial" w:hAnsi="Arial" w:cs="Arial"/>
        </w:rPr>
        <w:t xml:space="preserve"> See resources </w:t>
      </w:r>
      <w:r w:rsidR="00494CBC">
        <w:rPr>
          <w:rFonts w:ascii="Arial" w:hAnsi="Arial" w:cs="Arial"/>
        </w:rPr>
        <w:t xml:space="preserve">below </w:t>
      </w:r>
      <w:r w:rsidR="009A7698">
        <w:rPr>
          <w:rFonts w:ascii="Arial" w:hAnsi="Arial" w:cs="Arial"/>
        </w:rPr>
        <w:t>for more details.</w:t>
      </w:r>
      <w:r>
        <w:rPr>
          <w:rFonts w:ascii="Arial" w:hAnsi="Arial" w:cs="Arial"/>
        </w:rPr>
        <w:t xml:space="preserve"> </w:t>
      </w:r>
    </w:p>
    <w:p w:rsidR="008C665B" w:rsidRDefault="00175AB2" w:rsidP="008C665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Creating Meaningful Alternative Text</w:t>
      </w:r>
    </w:p>
    <w:p w:rsidR="00175AB2" w:rsidRPr="0029044F" w:rsidRDefault="0029044F" w:rsidP="00175A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9044F">
        <w:rPr>
          <w:rFonts w:ascii="Arial" w:hAnsi="Arial" w:cs="Arial"/>
        </w:rPr>
        <w:t xml:space="preserve">Make your descriptions accurate, descriptive, </w:t>
      </w:r>
      <w:r w:rsidR="00B77F67">
        <w:rPr>
          <w:rFonts w:ascii="Arial" w:hAnsi="Arial" w:cs="Arial"/>
        </w:rPr>
        <w:t xml:space="preserve">concise, </w:t>
      </w:r>
      <w:r w:rsidRPr="0029044F">
        <w:rPr>
          <w:rFonts w:ascii="Arial" w:hAnsi="Arial" w:cs="Arial"/>
        </w:rPr>
        <w:t>and meaningful to the user.</w:t>
      </w:r>
    </w:p>
    <w:p w:rsidR="0029044F" w:rsidRPr="0029044F" w:rsidRDefault="0029044F" w:rsidP="00175A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9044F">
        <w:rPr>
          <w:rFonts w:ascii="Arial" w:hAnsi="Arial" w:cs="Arial"/>
        </w:rPr>
        <w:t>Use tables instead of charts when displaying data.</w:t>
      </w:r>
    </w:p>
    <w:p w:rsidR="0029044F" w:rsidRPr="0029044F" w:rsidRDefault="0029044F" w:rsidP="002904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9044F">
        <w:rPr>
          <w:rFonts w:ascii="Arial" w:hAnsi="Arial" w:cs="Arial"/>
        </w:rPr>
        <w:t>Detailed diagrams and graphs can be hard to describe</w:t>
      </w:r>
      <w:r w:rsidR="00B77F67">
        <w:rPr>
          <w:rFonts w:ascii="Arial" w:hAnsi="Arial" w:cs="Arial"/>
        </w:rPr>
        <w:t xml:space="preserve"> through text</w:t>
      </w:r>
      <w:r w:rsidRPr="0029044F">
        <w:rPr>
          <w:rFonts w:ascii="Arial" w:hAnsi="Arial" w:cs="Arial"/>
        </w:rPr>
        <w:t xml:space="preserve">. Some images may be available through the </w:t>
      </w:r>
      <w:hyperlink r:id="rId9" w:history="1">
        <w:r w:rsidRPr="0029044F">
          <w:rPr>
            <w:rStyle w:val="Hyperlink"/>
            <w:rFonts w:ascii="Arial" w:hAnsi="Arial" w:cs="Arial"/>
          </w:rPr>
          <w:t>American Printing House for the Blind</w:t>
        </w:r>
      </w:hyperlink>
      <w:r w:rsidRPr="0029044F">
        <w:rPr>
          <w:rFonts w:ascii="Arial" w:hAnsi="Arial" w:cs="Arial"/>
        </w:rPr>
        <w:t>: http://</w:t>
      </w:r>
      <w:proofErr w:type="spellStart"/>
      <w:r w:rsidRPr="0029044F">
        <w:rPr>
          <w:rFonts w:ascii="Arial" w:hAnsi="Arial" w:cs="Arial"/>
        </w:rPr>
        <w:t>www.aph.org</w:t>
      </w:r>
      <w:proofErr w:type="spellEnd"/>
      <w:r w:rsidRPr="0029044F">
        <w:rPr>
          <w:rFonts w:ascii="Arial" w:hAnsi="Arial" w:cs="Arial"/>
        </w:rPr>
        <w:t>/</w:t>
      </w:r>
      <w:proofErr w:type="spellStart"/>
      <w:r w:rsidRPr="0029044F">
        <w:rPr>
          <w:rFonts w:ascii="Arial" w:hAnsi="Arial" w:cs="Arial"/>
        </w:rPr>
        <w:t>tgil</w:t>
      </w:r>
      <w:proofErr w:type="spellEnd"/>
      <w:r w:rsidRPr="0029044F">
        <w:rPr>
          <w:rFonts w:ascii="Arial" w:hAnsi="Arial" w:cs="Arial"/>
        </w:rPr>
        <w:t>/.</w:t>
      </w:r>
    </w:p>
    <w:p w:rsidR="008C665B" w:rsidRPr="00583460" w:rsidRDefault="008C665B" w:rsidP="008C665B">
      <w:pPr>
        <w:pStyle w:val="Heading1"/>
        <w:rPr>
          <w:rFonts w:ascii="Arial" w:hAnsi="Arial" w:cs="Arial"/>
        </w:rPr>
      </w:pPr>
      <w:r w:rsidRPr="00583460">
        <w:rPr>
          <w:rFonts w:ascii="Arial" w:hAnsi="Arial" w:cs="Arial"/>
        </w:rPr>
        <w:t>Resources/Tutorials</w:t>
      </w:r>
    </w:p>
    <w:p w:rsidR="0029044F" w:rsidRDefault="008F6FDE" w:rsidP="00015C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0" w:history="1">
        <w:r w:rsidR="0029044F" w:rsidRPr="009A7698">
          <w:rPr>
            <w:rStyle w:val="Hyperlink"/>
            <w:rFonts w:ascii="Arial" w:hAnsi="Arial" w:cs="Arial"/>
          </w:rPr>
          <w:t>Alternative Text – Caption</w:t>
        </w:r>
      </w:hyperlink>
      <w:r w:rsidR="009A7698">
        <w:rPr>
          <w:rFonts w:ascii="Arial" w:hAnsi="Arial" w:cs="Arial"/>
        </w:rPr>
        <w:t>,</w:t>
      </w:r>
      <w:r w:rsidR="0029044F">
        <w:rPr>
          <w:rFonts w:ascii="Arial" w:hAnsi="Arial" w:cs="Arial"/>
        </w:rPr>
        <w:t xml:space="preserve"> </w:t>
      </w:r>
      <w:r w:rsidR="0029044F" w:rsidRPr="00EE0A27">
        <w:rPr>
          <w:rStyle w:val="Strong"/>
          <w:rFonts w:ascii="Arial" w:hAnsi="Arial" w:cs="Arial"/>
          <w:b w:val="0"/>
        </w:rPr>
        <w:t xml:space="preserve">YouTube video by </w:t>
      </w:r>
      <w:r w:rsidR="0029044F" w:rsidRPr="00EE0A27">
        <w:rPr>
          <w:rFonts w:ascii="Arial" w:hAnsi="Arial" w:cs="Arial"/>
        </w:rPr>
        <w:t xml:space="preserve">Karen </w:t>
      </w:r>
      <w:proofErr w:type="spellStart"/>
      <w:r w:rsidR="0029044F" w:rsidRPr="00EE0A27">
        <w:rPr>
          <w:rFonts w:ascii="Arial" w:hAnsi="Arial" w:cs="Arial"/>
        </w:rPr>
        <w:t>Sorenen</w:t>
      </w:r>
      <w:proofErr w:type="spellEnd"/>
      <w:r w:rsidR="0029044F" w:rsidRPr="00EE0A27">
        <w:rPr>
          <w:rFonts w:ascii="Arial" w:hAnsi="Arial" w:cs="Arial"/>
        </w:rPr>
        <w:t>, Portland Community College</w:t>
      </w:r>
      <w:r w:rsidR="0029044F">
        <w:rPr>
          <w:rFonts w:ascii="Arial" w:hAnsi="Arial" w:cs="Arial"/>
        </w:rPr>
        <w:t>: Watch this video to see how a screen reader handles image captions.</w:t>
      </w:r>
    </w:p>
    <w:p w:rsidR="0029044F" w:rsidRDefault="008F6FDE" w:rsidP="002904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1" w:history="1">
        <w:r w:rsidR="0029044F" w:rsidRPr="009A7698">
          <w:rPr>
            <w:rStyle w:val="Hyperlink"/>
            <w:rFonts w:ascii="Arial" w:hAnsi="Arial" w:cs="Arial"/>
          </w:rPr>
          <w:t>Alternative Text –</w:t>
        </w:r>
        <w:r w:rsidR="009A7698" w:rsidRPr="009A7698">
          <w:rPr>
            <w:rStyle w:val="Hyperlink"/>
            <w:rFonts w:ascii="Arial" w:hAnsi="Arial" w:cs="Arial"/>
          </w:rPr>
          <w:t xml:space="preserve"> Surrounding Paragraph Text</w:t>
        </w:r>
      </w:hyperlink>
      <w:r w:rsidR="009A7698">
        <w:rPr>
          <w:rFonts w:ascii="Arial" w:hAnsi="Arial" w:cs="Arial"/>
        </w:rPr>
        <w:t>,</w:t>
      </w:r>
      <w:r w:rsidR="0029044F">
        <w:rPr>
          <w:rFonts w:ascii="Arial" w:hAnsi="Arial" w:cs="Arial"/>
        </w:rPr>
        <w:t xml:space="preserve"> </w:t>
      </w:r>
      <w:r w:rsidR="0029044F" w:rsidRPr="00EE0A27">
        <w:rPr>
          <w:rStyle w:val="Strong"/>
          <w:rFonts w:ascii="Arial" w:hAnsi="Arial" w:cs="Arial"/>
          <w:b w:val="0"/>
        </w:rPr>
        <w:t xml:space="preserve">YouTube video by </w:t>
      </w:r>
      <w:r w:rsidR="0029044F" w:rsidRPr="00EE0A27">
        <w:rPr>
          <w:rFonts w:ascii="Arial" w:hAnsi="Arial" w:cs="Arial"/>
        </w:rPr>
        <w:t xml:space="preserve">Karen </w:t>
      </w:r>
      <w:proofErr w:type="spellStart"/>
      <w:r w:rsidR="0029044F" w:rsidRPr="00EE0A27">
        <w:rPr>
          <w:rFonts w:ascii="Arial" w:hAnsi="Arial" w:cs="Arial"/>
        </w:rPr>
        <w:t>Sorenen</w:t>
      </w:r>
      <w:proofErr w:type="spellEnd"/>
      <w:r w:rsidR="0029044F" w:rsidRPr="00EE0A27">
        <w:rPr>
          <w:rFonts w:ascii="Arial" w:hAnsi="Arial" w:cs="Arial"/>
        </w:rPr>
        <w:t>, Portland Community College</w:t>
      </w:r>
      <w:r w:rsidR="0029044F">
        <w:rPr>
          <w:rFonts w:ascii="Arial" w:hAnsi="Arial" w:cs="Arial"/>
        </w:rPr>
        <w:t>: Watch this video to see how a scre</w:t>
      </w:r>
      <w:r w:rsidR="009A7698">
        <w:rPr>
          <w:rFonts w:ascii="Arial" w:hAnsi="Arial" w:cs="Arial"/>
        </w:rPr>
        <w:t>en reader handles surrounding paragraph text.</w:t>
      </w:r>
    </w:p>
    <w:p w:rsidR="009A7698" w:rsidRPr="009A7698" w:rsidRDefault="008F6FDE" w:rsidP="009A76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2" w:history="1">
        <w:r w:rsidR="009A7698" w:rsidRPr="009A7698">
          <w:rPr>
            <w:rStyle w:val="Hyperlink"/>
            <w:rFonts w:ascii="Arial" w:hAnsi="Arial" w:cs="Arial"/>
          </w:rPr>
          <w:t xml:space="preserve">Alternative Text – </w:t>
        </w:r>
        <w:proofErr w:type="spellStart"/>
        <w:r w:rsidR="009A7698" w:rsidRPr="009A7698">
          <w:rPr>
            <w:rStyle w:val="Hyperlink"/>
            <w:rFonts w:ascii="Arial" w:hAnsi="Arial" w:cs="Arial"/>
          </w:rPr>
          <w:t>Longdesc</w:t>
        </w:r>
        <w:proofErr w:type="spellEnd"/>
        <w:r w:rsidR="009A7698" w:rsidRPr="009A7698">
          <w:rPr>
            <w:rStyle w:val="Hyperlink"/>
            <w:rFonts w:ascii="Arial" w:hAnsi="Arial" w:cs="Arial"/>
          </w:rPr>
          <w:t xml:space="preserve"> Attribute</w:t>
        </w:r>
      </w:hyperlink>
      <w:r w:rsidR="009A7698">
        <w:rPr>
          <w:rFonts w:ascii="Arial" w:hAnsi="Arial" w:cs="Arial"/>
        </w:rPr>
        <w:t xml:space="preserve">, </w:t>
      </w:r>
      <w:r w:rsidR="009A7698" w:rsidRPr="00EE0A27">
        <w:rPr>
          <w:rStyle w:val="Strong"/>
          <w:rFonts w:ascii="Arial" w:hAnsi="Arial" w:cs="Arial"/>
          <w:b w:val="0"/>
        </w:rPr>
        <w:t xml:space="preserve">YouTube video by </w:t>
      </w:r>
      <w:r w:rsidR="009A7698" w:rsidRPr="00EE0A27">
        <w:rPr>
          <w:rFonts w:ascii="Arial" w:hAnsi="Arial" w:cs="Arial"/>
        </w:rPr>
        <w:t xml:space="preserve">Karen </w:t>
      </w:r>
      <w:proofErr w:type="spellStart"/>
      <w:r w:rsidR="009A7698" w:rsidRPr="00EE0A27">
        <w:rPr>
          <w:rFonts w:ascii="Arial" w:hAnsi="Arial" w:cs="Arial"/>
        </w:rPr>
        <w:t>Sorenen</w:t>
      </w:r>
      <w:proofErr w:type="spellEnd"/>
      <w:r w:rsidR="009A7698" w:rsidRPr="00EE0A27">
        <w:rPr>
          <w:rFonts w:ascii="Arial" w:hAnsi="Arial" w:cs="Arial"/>
        </w:rPr>
        <w:t>, Portland Community College</w:t>
      </w:r>
      <w:r w:rsidR="009A7698">
        <w:rPr>
          <w:rFonts w:ascii="Arial" w:hAnsi="Arial" w:cs="Arial"/>
        </w:rPr>
        <w:t>: Watch this video to see how a screen reader handles surrounding paragraph text.</w:t>
      </w:r>
    </w:p>
    <w:p w:rsidR="00583460" w:rsidRPr="00EE0A27" w:rsidRDefault="008F6FDE" w:rsidP="005834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3" w:history="1">
        <w:r w:rsidR="00583460" w:rsidRPr="00EE0A27">
          <w:rPr>
            <w:rStyle w:val="Hyperlink"/>
            <w:rFonts w:ascii="Arial" w:hAnsi="Arial" w:cs="Arial"/>
          </w:rPr>
          <w:t>Michigan State University Web Accessibility Tutorials</w:t>
        </w:r>
      </w:hyperlink>
      <w:r w:rsidR="00583460" w:rsidRPr="00EE0A27">
        <w:rPr>
          <w:rFonts w:ascii="Arial" w:hAnsi="Arial" w:cs="Arial"/>
        </w:rPr>
        <w:t>: http://</w:t>
      </w:r>
      <w:proofErr w:type="spellStart"/>
      <w:r w:rsidR="00583460" w:rsidRPr="00EE0A27">
        <w:rPr>
          <w:rFonts w:ascii="Arial" w:hAnsi="Arial" w:cs="Arial"/>
        </w:rPr>
        <w:t>webaccess.msu.edu</w:t>
      </w:r>
      <w:proofErr w:type="spellEnd"/>
      <w:r w:rsidR="00583460" w:rsidRPr="00EE0A27">
        <w:rPr>
          <w:rFonts w:ascii="Arial" w:hAnsi="Arial" w:cs="Arial"/>
        </w:rPr>
        <w:t>/Tutorials/</w:t>
      </w:r>
      <w:proofErr w:type="spellStart"/>
      <w:r w:rsidR="00583460" w:rsidRPr="00EE0A27">
        <w:rPr>
          <w:rFonts w:ascii="Arial" w:hAnsi="Arial" w:cs="Arial"/>
        </w:rPr>
        <w:t>index.html</w:t>
      </w:r>
      <w:proofErr w:type="spellEnd"/>
    </w:p>
    <w:p w:rsidR="00015C03" w:rsidRPr="009A7698" w:rsidRDefault="008F6FDE" w:rsidP="00015C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4" w:history="1">
        <w:r w:rsidR="0029044F" w:rsidRPr="0029044F">
          <w:rPr>
            <w:rStyle w:val="Hyperlink"/>
            <w:rFonts w:ascii="Arial" w:hAnsi="Arial" w:cs="Arial"/>
          </w:rPr>
          <w:t>Alternative Text</w:t>
        </w:r>
      </w:hyperlink>
      <w:r w:rsidR="00015C03" w:rsidRPr="00EE0A27">
        <w:rPr>
          <w:rFonts w:ascii="Arial" w:hAnsi="Arial" w:cs="Arial"/>
        </w:rPr>
        <w:t xml:space="preserve">, by </w:t>
      </w:r>
      <w:proofErr w:type="spellStart"/>
      <w:r w:rsidR="00015C03" w:rsidRPr="00EE0A27">
        <w:rPr>
          <w:rFonts w:ascii="Arial" w:hAnsi="Arial" w:cs="Arial"/>
        </w:rPr>
        <w:t>WebAIM</w:t>
      </w:r>
      <w:proofErr w:type="spellEnd"/>
      <w:r w:rsidR="00015C03" w:rsidRPr="00EE0A27">
        <w:rPr>
          <w:rFonts w:ascii="Arial" w:hAnsi="Arial" w:cs="Arial"/>
        </w:rPr>
        <w:t xml:space="preserve">: </w:t>
      </w:r>
      <w:r w:rsidR="0029044F" w:rsidRPr="0029044F">
        <w:rPr>
          <w:rFonts w:ascii="Arial" w:hAnsi="Arial" w:cs="Arial"/>
        </w:rPr>
        <w:t>http://</w:t>
      </w:r>
      <w:proofErr w:type="spellStart"/>
      <w:r w:rsidR="0029044F" w:rsidRPr="0029044F">
        <w:rPr>
          <w:rFonts w:ascii="Arial" w:hAnsi="Arial" w:cs="Arial"/>
        </w:rPr>
        <w:t>webaim.org</w:t>
      </w:r>
      <w:proofErr w:type="spellEnd"/>
      <w:r w:rsidR="0029044F" w:rsidRPr="0029044F">
        <w:rPr>
          <w:rFonts w:ascii="Arial" w:hAnsi="Arial" w:cs="Arial"/>
        </w:rPr>
        <w:t>/techniques/</w:t>
      </w:r>
      <w:proofErr w:type="spellStart"/>
      <w:r w:rsidR="0029044F" w:rsidRPr="0029044F">
        <w:rPr>
          <w:rFonts w:ascii="Arial" w:hAnsi="Arial" w:cs="Arial"/>
        </w:rPr>
        <w:t>alttext</w:t>
      </w:r>
      <w:proofErr w:type="spellEnd"/>
      <w:r w:rsidR="0029044F" w:rsidRPr="0029044F">
        <w:rPr>
          <w:rFonts w:ascii="Arial" w:hAnsi="Arial" w:cs="Arial"/>
        </w:rPr>
        <w:t>/</w:t>
      </w:r>
    </w:p>
    <w:sectPr w:rsidR="00015C03" w:rsidRPr="009A7698" w:rsidSect="00015C03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DE" w:rsidRDefault="008F6FDE" w:rsidP="00583460">
      <w:pPr>
        <w:spacing w:after="0" w:line="240" w:lineRule="auto"/>
      </w:pPr>
      <w:r>
        <w:separator/>
      </w:r>
    </w:p>
  </w:endnote>
  <w:endnote w:type="continuationSeparator" w:id="0">
    <w:p w:rsidR="008F6FDE" w:rsidRDefault="008F6FDE" w:rsidP="0058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60" w:rsidRDefault="00583460" w:rsidP="00583460">
    <w:pPr>
      <w:pStyle w:val="Footer"/>
      <w:jc w:val="center"/>
    </w:pPr>
    <w:r>
      <w:rPr>
        <w:noProof/>
      </w:rPr>
      <w:drawing>
        <wp:inline distT="0" distB="0" distL="0" distR="0">
          <wp:extent cx="2766060" cy="359588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E 2010_RGB_Black_150_5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060" cy="359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DE" w:rsidRDefault="008F6FDE" w:rsidP="00583460">
      <w:pPr>
        <w:spacing w:after="0" w:line="240" w:lineRule="auto"/>
      </w:pPr>
      <w:r>
        <w:separator/>
      </w:r>
    </w:p>
  </w:footnote>
  <w:footnote w:type="continuationSeparator" w:id="0">
    <w:p w:rsidR="008F6FDE" w:rsidRDefault="008F6FDE" w:rsidP="0058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1BC2"/>
    <w:multiLevelType w:val="hybridMultilevel"/>
    <w:tmpl w:val="2B18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A7A88"/>
    <w:multiLevelType w:val="hybridMultilevel"/>
    <w:tmpl w:val="0488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46CC0"/>
    <w:multiLevelType w:val="hybridMultilevel"/>
    <w:tmpl w:val="AC0C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61819"/>
    <w:multiLevelType w:val="hybridMultilevel"/>
    <w:tmpl w:val="573A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5B"/>
    <w:rsid w:val="00015C03"/>
    <w:rsid w:val="000D2F8C"/>
    <w:rsid w:val="00175AB2"/>
    <w:rsid w:val="00210FAB"/>
    <w:rsid w:val="0029044F"/>
    <w:rsid w:val="00355154"/>
    <w:rsid w:val="0037026E"/>
    <w:rsid w:val="00494CBC"/>
    <w:rsid w:val="00506E63"/>
    <w:rsid w:val="00583460"/>
    <w:rsid w:val="005E610F"/>
    <w:rsid w:val="005F3E04"/>
    <w:rsid w:val="00735580"/>
    <w:rsid w:val="007F73B0"/>
    <w:rsid w:val="008C665B"/>
    <w:rsid w:val="008F6FDE"/>
    <w:rsid w:val="009A7698"/>
    <w:rsid w:val="009C4842"/>
    <w:rsid w:val="00A617AF"/>
    <w:rsid w:val="00B77F67"/>
    <w:rsid w:val="00D47139"/>
    <w:rsid w:val="00EE0A27"/>
    <w:rsid w:val="00F170E1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6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C6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3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5C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60"/>
  </w:style>
  <w:style w:type="paragraph" w:styleId="Footer">
    <w:name w:val="footer"/>
    <w:basedOn w:val="Normal"/>
    <w:link w:val="FooterChar"/>
    <w:uiPriority w:val="99"/>
    <w:unhideWhenUsed/>
    <w:rsid w:val="0058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60"/>
  </w:style>
  <w:style w:type="character" w:styleId="FollowedHyperlink">
    <w:name w:val="FollowedHyperlink"/>
    <w:basedOn w:val="DefaultParagraphFont"/>
    <w:uiPriority w:val="99"/>
    <w:semiHidden/>
    <w:unhideWhenUsed/>
    <w:rsid w:val="00290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6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C6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3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5C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60"/>
  </w:style>
  <w:style w:type="paragraph" w:styleId="Footer">
    <w:name w:val="footer"/>
    <w:basedOn w:val="Normal"/>
    <w:link w:val="FooterChar"/>
    <w:uiPriority w:val="99"/>
    <w:unhideWhenUsed/>
    <w:rsid w:val="0058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60"/>
  </w:style>
  <w:style w:type="character" w:styleId="FollowedHyperlink">
    <w:name w:val="FollowedHyperlink"/>
    <w:basedOn w:val="DefaultParagraphFont"/>
    <w:uiPriority w:val="99"/>
    <w:semiHidden/>
    <w:unhideWhenUsed/>
    <w:rsid w:val="0029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ebaccess.msu.edu/Tutorial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d3olXFKT3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oMqbOJ7h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g1Nsbe1uq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h.org/tgil/" TargetMode="External"/><Relationship Id="rId14" Type="http://schemas.openxmlformats.org/officeDocument/2006/relationships/hyperlink" Target="http://webaim.org/techniques/alttex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 Shelle</dc:creator>
  <cp:lastModifiedBy>Gwyn Shelle</cp:lastModifiedBy>
  <cp:revision>2</cp:revision>
  <dcterms:created xsi:type="dcterms:W3CDTF">2014-11-18T21:51:00Z</dcterms:created>
  <dcterms:modified xsi:type="dcterms:W3CDTF">2014-11-18T21:51:00Z</dcterms:modified>
</cp:coreProperties>
</file>