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3D04D5" w14:textId="77777777" w:rsidR="001F1ACA" w:rsidRPr="00D02050" w:rsidRDefault="001F1ACA" w:rsidP="001F1ACA">
      <w:pPr>
        <w:spacing w:before="100" w:beforeAutospacing="1" w:after="100" w:afterAutospacing="1" w:line="240" w:lineRule="auto"/>
        <w:outlineLvl w:val="2"/>
        <w:rPr>
          <w:rFonts w:ascii="Times New Roman" w:eastAsia="Times New Roman" w:hAnsi="Times New Roman" w:cs="Times New Roman"/>
          <w:b/>
          <w:bCs/>
          <w:color w:val="008000"/>
          <w:sz w:val="28"/>
          <w:szCs w:val="28"/>
        </w:rPr>
      </w:pPr>
      <w:bookmarkStart w:id="0" w:name="_GoBack"/>
      <w:bookmarkEnd w:id="0"/>
      <w:r w:rsidRPr="00D02050">
        <w:rPr>
          <w:rFonts w:ascii="Times New Roman" w:eastAsia="Times New Roman" w:hAnsi="Times New Roman" w:cs="Times New Roman"/>
          <w:b/>
          <w:bCs/>
          <w:color w:val="008000"/>
          <w:sz w:val="28"/>
          <w:szCs w:val="28"/>
        </w:rPr>
        <w:t>Youth/Chaperone Huddles</w:t>
      </w:r>
    </w:p>
    <w:p w14:paraId="5AEF4EA5" w14:textId="77777777" w:rsidR="001F1ACA" w:rsidRPr="001F1ACA" w:rsidRDefault="001F1ACA" w:rsidP="001F1ACA">
      <w:pPr>
        <w:spacing w:before="100" w:beforeAutospacing="1" w:after="100" w:afterAutospacing="1" w:line="240" w:lineRule="auto"/>
        <w:rPr>
          <w:rFonts w:ascii="Times New Roman" w:eastAsia="Times New Roman" w:hAnsi="Times New Roman" w:cs="Times New Roman"/>
          <w:sz w:val="24"/>
          <w:szCs w:val="24"/>
        </w:rPr>
      </w:pPr>
      <w:r w:rsidRPr="001F1ACA">
        <w:rPr>
          <w:rFonts w:ascii="Times New Roman" w:eastAsia="Times New Roman" w:hAnsi="Times New Roman" w:cs="Times New Roman"/>
          <w:sz w:val="24"/>
          <w:szCs w:val="24"/>
        </w:rPr>
        <w:t>In addition to the total county meeting held Wednesday morning there will be five youth/chaperone huddles held throughout the event by each chaperone and his or her assigned youth. Youth/chaperone huddles will provide a chance for chaperones and youth to touch bases after sessions, before and after evening activities, before bedtime and just before check out/departure. Youth/chaperone huddles will be held at 4:45 - 5:00 p.m. and 11 - 11:15 p.m. on both Wednesday and Thursday and again at 11:15 - 11:30 a.m. on Friday. Counties may wish to hold a county wide meeting as part of their Thursday afternoon huddle time. Counties may also choose to adjust the times slightly to best fit their needs, and all huddles should end by 11:15 p.m. each night.</w:t>
      </w:r>
    </w:p>
    <w:p w14:paraId="29A90608" w14:textId="77777777" w:rsidR="001F1ACA" w:rsidRPr="001F1ACA" w:rsidRDefault="001F1ACA" w:rsidP="001F1ACA">
      <w:pPr>
        <w:spacing w:before="100" w:beforeAutospacing="1" w:after="100" w:afterAutospacing="1" w:line="240" w:lineRule="auto"/>
        <w:rPr>
          <w:rFonts w:ascii="Times New Roman" w:eastAsia="Times New Roman" w:hAnsi="Times New Roman" w:cs="Times New Roman"/>
          <w:sz w:val="24"/>
          <w:szCs w:val="24"/>
        </w:rPr>
      </w:pPr>
      <w:r w:rsidRPr="001F1ACA">
        <w:rPr>
          <w:rFonts w:ascii="Times New Roman" w:eastAsia="Times New Roman" w:hAnsi="Times New Roman" w:cs="Times New Roman"/>
          <w:b/>
          <w:bCs/>
          <w:sz w:val="24"/>
          <w:szCs w:val="24"/>
        </w:rPr>
        <w:t xml:space="preserve">Recommended Agenda </w:t>
      </w:r>
    </w:p>
    <w:p w14:paraId="54591E92" w14:textId="77777777" w:rsidR="001F1ACA" w:rsidRPr="001F1ACA" w:rsidRDefault="001F1ACA" w:rsidP="001F1AC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F1ACA">
        <w:rPr>
          <w:rFonts w:ascii="Times New Roman" w:eastAsia="Times New Roman" w:hAnsi="Times New Roman" w:cs="Times New Roman"/>
          <w:sz w:val="24"/>
          <w:szCs w:val="24"/>
        </w:rPr>
        <w:t>Youth share how they spent their free time.</w:t>
      </w:r>
    </w:p>
    <w:p w14:paraId="79F6B3AF" w14:textId="77777777" w:rsidR="001F1ACA" w:rsidRPr="001F1ACA" w:rsidRDefault="001F1ACA" w:rsidP="001F1AC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F1ACA">
        <w:rPr>
          <w:rFonts w:ascii="Times New Roman" w:eastAsia="Times New Roman" w:hAnsi="Times New Roman" w:cs="Times New Roman"/>
          <w:sz w:val="24"/>
          <w:szCs w:val="24"/>
        </w:rPr>
        <w:t>Process the experiences.</w:t>
      </w:r>
    </w:p>
    <w:p w14:paraId="085828F4" w14:textId="77777777" w:rsidR="001F1ACA" w:rsidRPr="001F1ACA" w:rsidRDefault="001F1ACA" w:rsidP="001F1AC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F1ACA">
        <w:rPr>
          <w:rFonts w:ascii="Times New Roman" w:eastAsia="Times New Roman" w:hAnsi="Times New Roman" w:cs="Times New Roman"/>
          <w:sz w:val="24"/>
          <w:szCs w:val="24"/>
        </w:rPr>
        <w:t>Discuss how these experiences can be shared or taught at the local level.</w:t>
      </w:r>
    </w:p>
    <w:p w14:paraId="3927CD2B" w14:textId="77777777" w:rsidR="001F1ACA" w:rsidRPr="001F1ACA" w:rsidRDefault="001F1ACA" w:rsidP="001F1AC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F1ACA">
        <w:rPr>
          <w:rFonts w:ascii="Times New Roman" w:eastAsia="Times New Roman" w:hAnsi="Times New Roman" w:cs="Times New Roman"/>
          <w:sz w:val="24"/>
          <w:szCs w:val="24"/>
        </w:rPr>
        <w:t>Review upcoming activities.</w:t>
      </w:r>
    </w:p>
    <w:p w14:paraId="46F6AAC2" w14:textId="77777777" w:rsidR="001F1ACA" w:rsidRPr="001F1ACA" w:rsidRDefault="001F1ACA" w:rsidP="001F1AC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F1ACA">
        <w:rPr>
          <w:rFonts w:ascii="Times New Roman" w:eastAsia="Times New Roman" w:hAnsi="Times New Roman" w:cs="Times New Roman"/>
          <w:sz w:val="24"/>
          <w:szCs w:val="24"/>
        </w:rPr>
        <w:t>Answer questions.</w:t>
      </w:r>
    </w:p>
    <w:p w14:paraId="0001C0E7" w14:textId="77777777" w:rsidR="001F1ACA" w:rsidRPr="001F1ACA" w:rsidRDefault="001F1ACA" w:rsidP="001F1AC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F1ACA">
        <w:rPr>
          <w:rFonts w:ascii="Times New Roman" w:eastAsia="Times New Roman" w:hAnsi="Times New Roman" w:cs="Times New Roman"/>
          <w:sz w:val="24"/>
          <w:szCs w:val="24"/>
        </w:rPr>
        <w:t>Review evaluation, check-out and departure procedures (do this Thursday evening only).</w:t>
      </w:r>
    </w:p>
    <w:p w14:paraId="5E520B06" w14:textId="77777777" w:rsidR="001F1ACA" w:rsidRPr="001F1ACA" w:rsidRDefault="001F1ACA" w:rsidP="001F1AC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F1ACA">
        <w:rPr>
          <w:rFonts w:ascii="Times New Roman" w:eastAsia="Times New Roman" w:hAnsi="Times New Roman" w:cs="Times New Roman"/>
          <w:sz w:val="24"/>
          <w:szCs w:val="24"/>
        </w:rPr>
        <w:t>It’s preferred that participants complete the evaluation on Friday shortly before departure but it can be done Thursday night instead.</w:t>
      </w:r>
    </w:p>
    <w:p w14:paraId="0C7DCC5C" w14:textId="77777777" w:rsidR="000B5571" w:rsidRDefault="000B5571"/>
    <w:sectPr w:rsidR="000B55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A5483B"/>
    <w:multiLevelType w:val="multilevel"/>
    <w:tmpl w:val="7444C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7FA"/>
    <w:rsid w:val="000B5571"/>
    <w:rsid w:val="001F1ACA"/>
    <w:rsid w:val="004767FA"/>
    <w:rsid w:val="007F68AA"/>
    <w:rsid w:val="00D020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AA16A"/>
  <w15:docId w15:val="{EAFB448D-4DD7-4CAE-BF1A-5F41903A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1F1ACA"/>
    <w:pPr>
      <w:spacing w:before="100" w:beforeAutospacing="1" w:after="100" w:afterAutospacing="1" w:line="240" w:lineRule="auto"/>
      <w:outlineLvl w:val="2"/>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F1ACA"/>
    <w:rPr>
      <w:rFonts w:ascii="Times New Roman" w:eastAsia="Times New Roman" w:hAnsi="Times New Roman" w:cs="Times New Roman"/>
      <w:b/>
      <w:bCs/>
    </w:rPr>
  </w:style>
  <w:style w:type="character" w:styleId="Strong">
    <w:name w:val="Strong"/>
    <w:basedOn w:val="DefaultParagraphFont"/>
    <w:uiPriority w:val="22"/>
    <w:qFormat/>
    <w:rsid w:val="001F1ACA"/>
    <w:rPr>
      <w:b/>
      <w:bCs/>
    </w:rPr>
  </w:style>
  <w:style w:type="paragraph" w:styleId="NormalWeb">
    <w:name w:val="Normal (Web)"/>
    <w:basedOn w:val="Normal"/>
    <w:uiPriority w:val="99"/>
    <w:semiHidden/>
    <w:unhideWhenUsed/>
    <w:rsid w:val="001F1AC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1028</Characters>
  <Application>Microsoft Office Word</Application>
  <DocSecurity>0</DocSecurity>
  <Lines>8</Lines>
  <Paragraphs>2</Paragraphs>
  <ScaleCrop>false</ScaleCrop>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Dewald</dc:creator>
  <cp:keywords/>
  <dc:description/>
  <cp:lastModifiedBy>Torey Fischer</cp:lastModifiedBy>
  <cp:revision>2</cp:revision>
  <dcterms:created xsi:type="dcterms:W3CDTF">2019-12-04T16:20:00Z</dcterms:created>
  <dcterms:modified xsi:type="dcterms:W3CDTF">2019-12-04T16:20:00Z</dcterms:modified>
</cp:coreProperties>
</file>