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45068" w14:textId="77777777" w:rsidR="00292048" w:rsidRPr="006A7DF4" w:rsidRDefault="00292048" w:rsidP="00292048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6A7DF4">
        <w:rPr>
          <w:rFonts w:ascii="Times New Roman" w:hAnsi="Times New Roman" w:cs="Times New Roman"/>
          <w:b/>
          <w:bCs/>
          <w:color w:val="000000"/>
        </w:rPr>
        <w:t>College of Agriculture and Natural Resources</w:t>
      </w:r>
    </w:p>
    <w:p w14:paraId="414DABAE" w14:textId="77777777" w:rsidR="00292048" w:rsidRPr="006A7DF4" w:rsidRDefault="00292048" w:rsidP="00292048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6A7DF4">
        <w:rPr>
          <w:rFonts w:ascii="Times New Roman" w:hAnsi="Times New Roman" w:cs="Times New Roman"/>
          <w:b/>
          <w:bCs/>
          <w:color w:val="000000"/>
        </w:rPr>
        <w:t>College Advisory Council</w:t>
      </w:r>
    </w:p>
    <w:p w14:paraId="5BBFFC77" w14:textId="2A666013" w:rsidR="00292048" w:rsidRPr="006A7DF4" w:rsidRDefault="00292048" w:rsidP="00292048">
      <w:pPr>
        <w:jc w:val="center"/>
        <w:rPr>
          <w:rFonts w:ascii="Times New Roman" w:hAnsi="Times New Roman" w:cs="Times New Roman"/>
        </w:rPr>
      </w:pPr>
      <w:r w:rsidRPr="006A7DF4">
        <w:rPr>
          <w:rFonts w:ascii="Times New Roman" w:hAnsi="Times New Roman" w:cs="Times New Roman"/>
          <w:b/>
          <w:bCs/>
          <w:color w:val="000000"/>
        </w:rPr>
        <w:t xml:space="preserve"> Agenda </w:t>
      </w:r>
      <w:r>
        <w:rPr>
          <w:rFonts w:ascii="Times New Roman" w:hAnsi="Times New Roman" w:cs="Times New Roman"/>
          <w:b/>
          <w:bCs/>
          <w:color w:val="000000"/>
        </w:rPr>
        <w:t>Jan</w:t>
      </w:r>
      <w:r w:rsidRPr="006A7DF4">
        <w:rPr>
          <w:rFonts w:ascii="Times New Roman" w:hAnsi="Times New Roman" w:cs="Times New Roman"/>
          <w:b/>
          <w:bCs/>
          <w:color w:val="000000"/>
        </w:rPr>
        <w:t xml:space="preserve"> 1</w:t>
      </w:r>
      <w:r>
        <w:rPr>
          <w:rFonts w:ascii="Times New Roman" w:hAnsi="Times New Roman" w:cs="Times New Roman"/>
          <w:b/>
          <w:bCs/>
          <w:color w:val="000000"/>
        </w:rPr>
        <w:t>0</w:t>
      </w:r>
      <w:r w:rsidRPr="006A7DF4">
        <w:rPr>
          <w:rFonts w:ascii="Times New Roman" w:hAnsi="Times New Roman" w:cs="Times New Roman"/>
          <w:b/>
          <w:bCs/>
          <w:color w:val="000000"/>
          <w:vertAlign w:val="superscript"/>
        </w:rPr>
        <w:t>th</w:t>
      </w:r>
      <w:proofErr w:type="gramStart"/>
      <w:r w:rsidRPr="006A7DF4">
        <w:rPr>
          <w:rFonts w:ascii="Times New Roman" w:hAnsi="Times New Roman" w:cs="Times New Roman"/>
          <w:b/>
          <w:bCs/>
          <w:color w:val="000000"/>
        </w:rPr>
        <w:t xml:space="preserve"> 20</w:t>
      </w:r>
      <w:r>
        <w:rPr>
          <w:rFonts w:ascii="Times New Roman" w:hAnsi="Times New Roman" w:cs="Times New Roman"/>
          <w:b/>
          <w:bCs/>
          <w:color w:val="000000"/>
        </w:rPr>
        <w:t>20</w:t>
      </w:r>
      <w:proofErr w:type="gramEnd"/>
      <w:r w:rsidRPr="006A7DF4">
        <w:rPr>
          <w:rFonts w:ascii="Times New Roman" w:hAnsi="Times New Roman" w:cs="Times New Roman"/>
          <w:b/>
          <w:bCs/>
          <w:color w:val="000000"/>
        </w:rPr>
        <w:t>, 3:30 PM, Room 75 Ag Hall</w:t>
      </w:r>
    </w:p>
    <w:p w14:paraId="2E3D0F09" w14:textId="34808F4C" w:rsidR="007176E2" w:rsidRDefault="007176E2"/>
    <w:p w14:paraId="61320D94" w14:textId="102B706F" w:rsidR="00292048" w:rsidRDefault="00292048" w:rsidP="00292048">
      <w:pPr>
        <w:rPr>
          <w:rFonts w:ascii="Times New Roman" w:hAnsi="Times New Roman" w:cs="Times New Roman"/>
          <w:b/>
          <w:bCs/>
        </w:rPr>
      </w:pPr>
      <w:r w:rsidRPr="006A7DF4">
        <w:rPr>
          <w:rFonts w:ascii="Times New Roman" w:hAnsi="Times New Roman" w:cs="Times New Roman"/>
          <w:b/>
          <w:bCs/>
        </w:rPr>
        <w:t xml:space="preserve">1. Approve minutes from </w:t>
      </w:r>
      <w:r>
        <w:rPr>
          <w:rFonts w:ascii="Times New Roman" w:hAnsi="Times New Roman" w:cs="Times New Roman"/>
          <w:b/>
          <w:bCs/>
        </w:rPr>
        <w:t>December</w:t>
      </w:r>
      <w:r w:rsidRPr="006A7DF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13</w:t>
      </w:r>
      <w:r w:rsidRPr="006A7DF4">
        <w:rPr>
          <w:rFonts w:ascii="Times New Roman" w:hAnsi="Times New Roman" w:cs="Times New Roman"/>
          <w:b/>
          <w:bCs/>
          <w:vertAlign w:val="superscript"/>
        </w:rPr>
        <w:t>th</w:t>
      </w:r>
      <w:r w:rsidRPr="006A7DF4">
        <w:rPr>
          <w:rFonts w:ascii="Times New Roman" w:hAnsi="Times New Roman" w:cs="Times New Roman"/>
          <w:b/>
          <w:bCs/>
        </w:rPr>
        <w:t xml:space="preserve"> meeting.</w:t>
      </w:r>
    </w:p>
    <w:p w14:paraId="6D8511B6" w14:textId="25056695" w:rsidR="00292048" w:rsidRDefault="00292048" w:rsidP="00292048">
      <w:pPr>
        <w:rPr>
          <w:rFonts w:ascii="Times New Roman" w:hAnsi="Times New Roman" w:cs="Times New Roman"/>
          <w:b/>
          <w:bCs/>
        </w:rPr>
      </w:pPr>
    </w:p>
    <w:p w14:paraId="054C53B9" w14:textId="79674BF3" w:rsidR="00292048" w:rsidRDefault="00292048" w:rsidP="00292048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Pr="006A7DF4">
        <w:rPr>
          <w:rFonts w:ascii="Times New Roman" w:eastAsia="Times New Roman" w:hAnsi="Times New Roman" w:cs="Times New Roman"/>
          <w:b/>
          <w:bCs/>
          <w:color w:val="000000"/>
        </w:rPr>
        <w:t xml:space="preserve">ANR bylaws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revision </w:t>
      </w:r>
      <w:bookmarkStart w:id="0" w:name="_GoBack"/>
      <w:r w:rsidR="005E3B81" w:rsidRPr="005E3B81">
        <w:rPr>
          <w:rFonts w:ascii="Times New Roman" w:eastAsia="Times New Roman" w:hAnsi="Times New Roman" w:cs="Times New Roman"/>
          <w:color w:val="000000"/>
        </w:rPr>
        <w:t>(</w:t>
      </w:r>
      <w:r w:rsidRPr="005E3B81">
        <w:rPr>
          <w:rFonts w:ascii="Times New Roman" w:eastAsia="Times New Roman" w:hAnsi="Times New Roman" w:cs="Times New Roman"/>
          <w:color w:val="000000"/>
        </w:rPr>
        <w:t>Frank</w:t>
      </w:r>
      <w:r w:rsidR="005E3B81" w:rsidRPr="005E3B81">
        <w:rPr>
          <w:rFonts w:ascii="Times New Roman" w:eastAsia="Times New Roman" w:hAnsi="Times New Roman" w:cs="Times New Roman"/>
          <w:color w:val="000000"/>
        </w:rPr>
        <w:t>)</w:t>
      </w:r>
      <w:bookmarkEnd w:id="0"/>
    </w:p>
    <w:p w14:paraId="1B5F961A" w14:textId="27E537EC" w:rsidR="001D4550" w:rsidRDefault="001D4550" w:rsidP="00292048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F9F1F52" w14:textId="01D87200" w:rsidR="001D3F7F" w:rsidRDefault="001D3F7F" w:rsidP="00292048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 Discussion on accountability of Community Norms</w:t>
      </w:r>
    </w:p>
    <w:p w14:paraId="5A9E4B23" w14:textId="77777777" w:rsidR="001D3F7F" w:rsidRPr="001D3F7F" w:rsidRDefault="001D3F7F" w:rsidP="00292048">
      <w:pPr>
        <w:rPr>
          <w:rFonts w:ascii="Times New Roman" w:eastAsia="Times New Roman" w:hAnsi="Times New Roman" w:cs="Times New Roman"/>
          <w:color w:val="000000"/>
        </w:rPr>
      </w:pPr>
    </w:p>
    <w:p w14:paraId="5B3D3885" w14:textId="5C349003" w:rsidR="00292048" w:rsidRPr="006A7DF4" w:rsidRDefault="00292048" w:rsidP="00292048">
      <w:pPr>
        <w:rPr>
          <w:rFonts w:ascii="Times New Roman" w:hAnsi="Times New Roman" w:cs="Times New Roman"/>
          <w:b/>
          <w:bCs/>
        </w:rPr>
      </w:pPr>
    </w:p>
    <w:p w14:paraId="43061AA5" w14:textId="14141338" w:rsidR="00292048" w:rsidRDefault="00292048"/>
    <w:sectPr w:rsidR="00292048" w:rsidSect="00F61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48"/>
    <w:rsid w:val="000D7568"/>
    <w:rsid w:val="001D3F7F"/>
    <w:rsid w:val="001D4550"/>
    <w:rsid w:val="00292048"/>
    <w:rsid w:val="00304516"/>
    <w:rsid w:val="00306119"/>
    <w:rsid w:val="005E3B81"/>
    <w:rsid w:val="007176E2"/>
    <w:rsid w:val="00A56002"/>
    <w:rsid w:val="00C7291B"/>
    <w:rsid w:val="00EF3A2C"/>
    <w:rsid w:val="00F61E67"/>
    <w:rsid w:val="00FA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CEE5B"/>
  <w15:chartTrackingRefBased/>
  <w15:docId w15:val="{A24CFC73-210D-C64E-A8FA-3631E67B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92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A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Sakalidis, Monique</dc:creator>
  <cp:keywords/>
  <dc:description/>
  <cp:lastModifiedBy>Sakalidis, Monique</cp:lastModifiedBy>
  <cp:revision>5</cp:revision>
  <dcterms:created xsi:type="dcterms:W3CDTF">2020-01-02T07:57:00Z</dcterms:created>
  <dcterms:modified xsi:type="dcterms:W3CDTF">2020-01-08T07:18:00Z</dcterms:modified>
</cp:coreProperties>
</file>